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C8" w:rsidRDefault="00EB0CAC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7375" cy="752475"/>
            <wp:effectExtent l="0" t="0" r="9525" b="9525"/>
            <wp:docPr id="1026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C8" w:rsidRDefault="00EB0CAC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Tiger&amp;Friends 1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:rsidR="00C670C8" w:rsidRDefault="00C670C8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C670C8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670C8" w:rsidRDefault="00EB0CA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 xml:space="preserve">WYMAGANIA EDUKACYJNE </w:t>
            </w:r>
          </w:p>
        </w:tc>
      </w:tr>
    </w:tbl>
    <w:p w:rsidR="00C670C8" w:rsidRDefault="00C670C8">
      <w:pPr>
        <w:rPr>
          <w:sz w:val="4"/>
          <w:szCs w:val="4"/>
        </w:rPr>
      </w:pPr>
    </w:p>
    <w:p w:rsidR="00C670C8" w:rsidRDefault="00C670C8"/>
    <w:p w:rsidR="00C670C8" w:rsidRDefault="00EB0CAC">
      <w:pPr>
        <w:jc w:val="both"/>
      </w:pPr>
      <w:r>
        <w:t xml:space="preserve">Kryteria oceniania proponowane przez wydawnictwo Macmillan zostały sformułowane według założeń Nowej Podstawy Programowej </w:t>
      </w:r>
    </w:p>
    <w:p w:rsidR="00C670C8" w:rsidRDefault="00EB0CAC">
      <w:pPr>
        <w:jc w:val="both"/>
      </w:pPr>
      <w:r>
        <w:t>i uwzględniają ocenę ucznia w zakresie znajomości środków</w:t>
      </w:r>
      <w:r>
        <w:t xml:space="preserve"> językowych, rozumienia wypowiedzi ustnych i pisemnych, tworzenia wypowiedzi ustnych i pisemnych, reagowania i przetwarzania tekstu. Kryteria obejmują cztery oceny opisowe: Uczeń </w:t>
      </w:r>
      <w:r>
        <w:rPr>
          <w:b/>
        </w:rPr>
        <w:t xml:space="preserve">wymaga poprawy </w:t>
      </w:r>
      <w:r>
        <w:t xml:space="preserve">w zakresie języka angielskiego, Uczeń </w:t>
      </w:r>
      <w:r>
        <w:rPr>
          <w:b/>
        </w:rPr>
        <w:t xml:space="preserve">wystarczająco </w:t>
      </w:r>
      <w:r>
        <w:t>opanował m</w:t>
      </w:r>
      <w:r>
        <w:t xml:space="preserve">ateriał z języka angielskiego, Uczeń </w:t>
      </w:r>
      <w:r>
        <w:rPr>
          <w:b/>
        </w:rPr>
        <w:t>bardzo dobrze</w:t>
      </w:r>
      <w:r>
        <w:t xml:space="preserve"> opanował materiał z języka angielskiego oraz Uczeń </w:t>
      </w:r>
      <w:r>
        <w:rPr>
          <w:b/>
        </w:rPr>
        <w:t xml:space="preserve">wspaniale </w:t>
      </w:r>
      <w:r>
        <w:t xml:space="preserve">opanował materiał z języka angielskiego. Kryteria nie uwzględniają oceny najsłabszej tj. Uczeń </w:t>
      </w:r>
      <w:r>
        <w:rPr>
          <w:b/>
        </w:rPr>
        <w:t xml:space="preserve">ma trudności </w:t>
      </w:r>
      <w:r>
        <w:t>w zakresie języka angielskiego, a ta</w:t>
      </w:r>
      <w:r>
        <w:t xml:space="preserve">kże oceny najwyższej – Uczeń </w:t>
      </w:r>
      <w:r>
        <w:rPr>
          <w:b/>
        </w:rPr>
        <w:t xml:space="preserve">wybitnie </w:t>
      </w:r>
      <w:r>
        <w:t xml:space="preserve">opanował materiał z języka angielskiego. Ocenę </w:t>
      </w:r>
      <w:r>
        <w:rPr>
          <w:b/>
        </w:rPr>
        <w:t>wybitnie</w:t>
      </w:r>
      <w:r>
        <w:t xml:space="preserve"> otrzymuje uczeń, którego znajomość języka angielskiego wykracza poza wymagania na ocenę </w:t>
      </w:r>
      <w:r>
        <w:rPr>
          <w:b/>
        </w:rPr>
        <w:t>wspaniale</w:t>
      </w:r>
      <w:r>
        <w:t xml:space="preserve">, zaś uczeń, który nie spełnia wymagań na ocenę </w:t>
      </w:r>
      <w:r>
        <w:rPr>
          <w:b/>
        </w:rPr>
        <w:t>wymaga poprawy</w:t>
      </w:r>
      <w:r>
        <w:t>, o</w:t>
      </w:r>
      <w:r>
        <w:t xml:space="preserve">trzymuje ocenę: </w:t>
      </w:r>
      <w:r>
        <w:rPr>
          <w:b/>
        </w:rPr>
        <w:t>ma trudności</w:t>
      </w:r>
      <w:r>
        <w:t xml:space="preserve">. </w:t>
      </w:r>
    </w:p>
    <w:p w:rsidR="00C670C8" w:rsidRDefault="00C670C8">
      <w:pPr>
        <w:jc w:val="both"/>
      </w:pPr>
    </w:p>
    <w:p w:rsidR="00C670C8" w:rsidRDefault="00EB0CAC">
      <w:pPr>
        <w:jc w:val="both"/>
      </w:pPr>
      <w:r>
        <w:t xml:space="preserve">Poniższe kryteria oceniania są jedynie sugerowanym systemem oceny pracy uczniów i mogą one zostać dostosowane przez nauczyciela do własnych potrzeb, wynikających z możliwości klas, z którymi pracuje oraz przyjętego w szkole </w:t>
      </w:r>
      <w:r>
        <w:t>wewnątrzszkolnego systemu oceniania.</w:t>
      </w:r>
    </w:p>
    <w:p w:rsidR="00C670C8" w:rsidRDefault="00C670C8">
      <w:pPr>
        <w:jc w:val="both"/>
        <w:rPr>
          <w:b/>
          <w:bCs/>
        </w:rPr>
      </w:pPr>
    </w:p>
    <w:p w:rsidR="00C670C8" w:rsidRDefault="00EB0CAC">
      <w:pPr>
        <w:jc w:val="both"/>
      </w:pPr>
      <w:r>
        <w:rPr>
          <w:bCs/>
        </w:rPr>
        <w:t>W celu ułatwienia analizy postępów uczniów, obok każdego kryterium umieszczone zostało wolne pole, w którym możemy oznaczać, na jakim poziomie dany uczeń opanował materiał.</w:t>
      </w:r>
    </w:p>
    <w:p w:rsidR="00C670C8" w:rsidRDefault="00C670C8">
      <w:pPr>
        <w:rPr>
          <w:sz w:val="16"/>
          <w:szCs w:val="16"/>
        </w:rPr>
      </w:pPr>
    </w:p>
    <w:p w:rsidR="00C670C8" w:rsidRDefault="00EB0CA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C670C8">
        <w:trPr>
          <w:trHeight w:val="419"/>
        </w:trPr>
        <w:tc>
          <w:tcPr>
            <w:tcW w:w="10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Bardzo </w:t>
            </w:r>
            <w:r>
              <w:rPr>
                <w:sz w:val="16"/>
                <w:szCs w:val="16"/>
              </w:rPr>
              <w:t>dobrze</w:t>
            </w:r>
          </w:p>
        </w:tc>
        <w:tc>
          <w:tcPr>
            <w:tcW w:w="3402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 w:rsidR="00C670C8">
        <w:trPr>
          <w:trHeight w:val="411"/>
        </w:trPr>
        <w:tc>
          <w:tcPr>
            <w:tcW w:w="1086" w:type="dxa"/>
          </w:tcPr>
          <w:p w:rsidR="00C670C8" w:rsidRDefault="00C67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C670C8" w:rsidRDefault="00EB0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Hello!</w:t>
            </w:r>
          </w:p>
        </w:tc>
      </w:tr>
      <w:tr w:rsidR="00C670C8">
        <w:trPr>
          <w:trHeight w:val="564"/>
        </w:trPr>
        <w:tc>
          <w:tcPr>
            <w:tcW w:w="1086" w:type="dxa"/>
            <w:vMerge w:val="restart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rozumie i poprawnie </w:t>
            </w:r>
            <w:r>
              <w:rPr>
                <w:sz w:val="16"/>
                <w:szCs w:val="16"/>
              </w:rPr>
              <w:t>reaguje na polecenia</w:t>
            </w:r>
          </w:p>
        </w:tc>
        <w:tc>
          <w:tcPr>
            <w:tcW w:w="56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58"/>
        </w:trPr>
        <w:tc>
          <w:tcPr>
            <w:tcW w:w="1086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wskazując wymienione przez nauczyciela  liczby od 1 do 10 n</w:t>
            </w:r>
            <w:r>
              <w:rPr>
                <w:sz w:val="16"/>
                <w:szCs w:val="16"/>
              </w:rPr>
              <w:t>a ogół robi to poprawnie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68"/>
        </w:trPr>
        <w:tc>
          <w:tcPr>
            <w:tcW w:w="1086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umie wskazać </w:t>
            </w:r>
            <w:r>
              <w:rPr>
                <w:sz w:val="16"/>
                <w:szCs w:val="16"/>
              </w:rPr>
              <w:t>większość wymienionych przez nauczyciela kolorów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04"/>
        </w:trPr>
        <w:tc>
          <w:tcPr>
            <w:tcW w:w="1086" w:type="dxa"/>
            <w:vMerge w:val="restart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umie </w:t>
            </w:r>
            <w:r>
              <w:rPr>
                <w:sz w:val="16"/>
                <w:szCs w:val="16"/>
              </w:rPr>
              <w:t>nazwać większość liczebników od 1 do 10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11"/>
        </w:trPr>
        <w:tc>
          <w:tcPr>
            <w:tcW w:w="1086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676"/>
        </w:trPr>
        <w:tc>
          <w:tcPr>
            <w:tcW w:w="1086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słabo zna słownictwo </w:t>
            </w:r>
            <w:r>
              <w:rPr>
                <w:sz w:val="16"/>
                <w:szCs w:val="16"/>
              </w:rPr>
              <w:t>związane podręcznikiem (nazwy postaci, czynności wykonywane przez Tygrysa)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większość słów związanych z podręcznikiem (nazwy postaci, czynności wyk</w:t>
            </w:r>
            <w:r>
              <w:rPr>
                <w:sz w:val="16"/>
                <w:szCs w:val="16"/>
              </w:rPr>
              <w:t>onywane przez Tygrysa)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61"/>
        </w:trPr>
        <w:tc>
          <w:tcPr>
            <w:tcW w:w="1086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umie powtórzyć odpowiedź na pytanie o wiek i imię 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-z niewielką pomocą </w:t>
            </w:r>
            <w:r>
              <w:rPr>
                <w:sz w:val="16"/>
                <w:szCs w:val="16"/>
              </w:rPr>
              <w:t>potrafi odpowiedzieć na pytanie o wiek i imię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umie odpowiedzieć na pytanie o wiek i imię</w:t>
            </w:r>
          </w:p>
        </w:tc>
        <w:tc>
          <w:tcPr>
            <w:tcW w:w="56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61"/>
        </w:trPr>
        <w:tc>
          <w:tcPr>
            <w:tcW w:w="1086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niewielkimi błędami odgrywa w parze scenkę z </w:t>
            </w:r>
            <w:r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 rozdziału</w:t>
            </w:r>
          </w:p>
        </w:tc>
        <w:tc>
          <w:tcPr>
            <w:tcW w:w="56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831"/>
        </w:trPr>
        <w:tc>
          <w:tcPr>
            <w:tcW w:w="1086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niewielkimi błędami śpiewa w grupie piosenki, zwykle </w:t>
            </w:r>
            <w:r>
              <w:rPr>
                <w:sz w:val="16"/>
                <w:szCs w:val="16"/>
              </w:rPr>
              <w:t>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śpiewa w grupie i samodzielnie piosenki, rozumie ich treść, potrafi wykonywać gesty ilustrujące ich treść</w:t>
            </w:r>
          </w:p>
        </w:tc>
        <w:tc>
          <w:tcPr>
            <w:tcW w:w="56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831"/>
        </w:trPr>
        <w:tc>
          <w:tcPr>
            <w:tcW w:w="1086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niewielkimi błędami recytuje w grupie i samodzielnie rymowanki, rozumie ich treść, potrafi wykonywać </w:t>
            </w:r>
            <w:r>
              <w:rPr>
                <w:sz w:val="16"/>
                <w:szCs w:val="16"/>
              </w:rPr>
              <w:t>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</w:tbl>
    <w:p w:rsidR="00C670C8" w:rsidRDefault="00C670C8">
      <w:pPr>
        <w:rPr>
          <w:sz w:val="16"/>
          <w:szCs w:val="16"/>
        </w:rPr>
      </w:pPr>
    </w:p>
    <w:p w:rsidR="00C670C8" w:rsidRDefault="00EB0CA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C670C8">
        <w:trPr>
          <w:trHeight w:val="424"/>
        </w:trPr>
        <w:tc>
          <w:tcPr>
            <w:tcW w:w="1044" w:type="dxa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 w:rsidR="00C670C8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C670C8" w:rsidRDefault="00C67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C670C8" w:rsidRDefault="00EB0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1 Welcome to School</w:t>
            </w:r>
          </w:p>
        </w:tc>
      </w:tr>
      <w:tr w:rsidR="00C670C8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Rozumienie </w:t>
            </w:r>
            <w:r>
              <w:rPr>
                <w:sz w:val="16"/>
                <w:szCs w:val="16"/>
              </w:rPr>
              <w:t>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7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nieliczne wymienione przez nauczyciela przybory szkolne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wymienione przez nauczyciel</w:t>
            </w:r>
            <w:r>
              <w:rPr>
                <w:sz w:val="16"/>
                <w:szCs w:val="16"/>
              </w:rPr>
              <w:t>a przybory szkolne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6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 większości poprawnie wskazuje/ odgrywa wymienione </w:t>
            </w:r>
            <w:r>
              <w:rPr>
                <w:sz w:val="16"/>
                <w:szCs w:val="16"/>
              </w:rPr>
              <w:t>przez nauczyciela czynności wykonywane w szkole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wskazuje/odgrywa wymienione przez nauczyciela czynności wykonywane w szkole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 pomocą nauczyciela potrafi wykonywać gesty</w:t>
            </w:r>
            <w:r>
              <w:rPr>
                <w:sz w:val="16"/>
                <w:szCs w:val="16"/>
              </w:rPr>
              <w:t xml:space="preserve">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</w:t>
            </w:r>
            <w:r>
              <w:rPr>
                <w:sz w:val="16"/>
                <w:szCs w:val="16"/>
              </w:rPr>
              <w:t>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</w:t>
            </w:r>
            <w:r>
              <w:rPr>
                <w:sz w:val="16"/>
                <w:szCs w:val="16"/>
              </w:rPr>
              <w:t>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6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>dużą pomocą nauczyciela potrafi całym zdaniem powiedzieć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</w:t>
            </w:r>
            <w:r>
              <w:rPr>
                <w:sz w:val="16"/>
                <w:szCs w:val="16"/>
              </w:rPr>
              <w:t>owiedzieć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54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i błędami mówi co robi w szkole (</w:t>
            </w:r>
            <w:r>
              <w:rPr>
                <w:i/>
                <w:sz w:val="16"/>
                <w:szCs w:val="16"/>
              </w:rPr>
              <w:t>I (draw) at school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mówi co robi w szkole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I (draw) at school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powiedzie co robi w szkole (</w:t>
            </w:r>
            <w:r>
              <w:rPr>
                <w:i/>
                <w:sz w:val="16"/>
                <w:szCs w:val="16"/>
              </w:rPr>
              <w:t>I (draw) at school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 co robi w szkole (</w:t>
            </w:r>
            <w:r>
              <w:rPr>
                <w:i/>
                <w:sz w:val="16"/>
                <w:szCs w:val="16"/>
              </w:rPr>
              <w:t>I (draw) at school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62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powtórzyć po nauczycielu skąd pochodzi (</w:t>
            </w:r>
            <w:r>
              <w:rPr>
                <w:i/>
                <w:sz w:val="16"/>
                <w:szCs w:val="16"/>
              </w:rPr>
              <w:t>I’m from Poland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>nauczyciela potrafi powiedzieć skąd pochodzi (</w:t>
            </w:r>
            <w:r>
              <w:rPr>
                <w:i/>
                <w:sz w:val="16"/>
                <w:szCs w:val="16"/>
              </w:rPr>
              <w:t>I’m from Poland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potrafi powiedzieć skąd pochodzi (</w:t>
            </w:r>
            <w:r>
              <w:rPr>
                <w:i/>
                <w:sz w:val="16"/>
                <w:szCs w:val="16"/>
              </w:rPr>
              <w:t>I’m from Poland.)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 skąd pochodzi (</w:t>
            </w:r>
            <w:r>
              <w:rPr>
                <w:i/>
                <w:sz w:val="16"/>
                <w:szCs w:val="16"/>
              </w:rPr>
              <w:t>I’m from Poland.)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822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Do you (draw) at school?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o you (draw) at school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Do you (draw) at school</w:t>
            </w:r>
            <w:r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udzielić krótkiej odpowiedzi na pyt</w:t>
            </w:r>
            <w:r>
              <w:rPr>
                <w:sz w:val="16"/>
                <w:szCs w:val="16"/>
              </w:rPr>
              <w:t xml:space="preserve">ania 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Do you (draw) at school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71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0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niewielkimi błędami śpiewa w grupie piosenki, zwykle rozumie ich treść, ale musi </w:t>
            </w:r>
            <w:r>
              <w:rPr>
                <w:sz w:val="16"/>
                <w:szCs w:val="16"/>
              </w:rPr>
              <w:t>być poparta gestem/obrazem, stara wykonywać gesty ilustrujące ich treść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</w:t>
            </w:r>
            <w:r>
              <w:rPr>
                <w:sz w:val="16"/>
                <w:szCs w:val="16"/>
              </w:rPr>
              <w:t>ielnie piosenki, rozumie ich treść, potrafi wykonywać 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recytuje w grupie </w:t>
            </w:r>
            <w:r>
              <w:rPr>
                <w:sz w:val="16"/>
                <w:szCs w:val="16"/>
              </w:rPr>
              <w:t>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pojedyncze wyrazy przeczytane przez nauczyciela, popełniając przy tym </w:t>
            </w:r>
            <w:r>
              <w:rPr>
                <w:sz w:val="16"/>
                <w:szCs w:val="16"/>
              </w:rPr>
              <w:t>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p</w:t>
            </w:r>
            <w:r>
              <w:rPr>
                <w:sz w:val="16"/>
                <w:szCs w:val="16"/>
              </w:rPr>
              <w:t>rzyborów szkolnych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niewielkimi błędami odczytuje nazwy </w:t>
            </w:r>
            <w:r>
              <w:rPr>
                <w:sz w:val="16"/>
                <w:szCs w:val="16"/>
              </w:rPr>
              <w:t>czynności wykonywanych w szkole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>), ale sprawia mu to trudność, zwykle nie rozumie ich zn</w:t>
            </w:r>
            <w:r>
              <w:rPr>
                <w:sz w:val="16"/>
                <w:szCs w:val="16"/>
              </w:rPr>
              <w:t>aczenia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odczytuje proste struktury z rozdziału (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odczytuje proste struktury z rozdziału (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24"/>
        </w:trPr>
        <w:tc>
          <w:tcPr>
            <w:tcW w:w="1044" w:type="dxa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 w:rsidR="00C670C8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C670C8" w:rsidRDefault="00C67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C670C8" w:rsidRDefault="00EB0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Unit 2 </w:t>
            </w:r>
            <w:r>
              <w:rPr>
                <w:b/>
                <w:sz w:val="16"/>
                <w:szCs w:val="16"/>
              </w:rPr>
              <w:t>Gingerbread Man</w:t>
            </w:r>
          </w:p>
        </w:tc>
      </w:tr>
      <w:tr w:rsidR="00C670C8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rozumie i poprawnie reaguje na </w:t>
            </w:r>
            <w:r>
              <w:rPr>
                <w:sz w:val="16"/>
                <w:szCs w:val="16"/>
              </w:rPr>
              <w:t>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7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6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wskazuje/odgrywa nielicznie wymienione przez </w:t>
            </w:r>
            <w:r>
              <w:rPr>
                <w:sz w:val="16"/>
                <w:szCs w:val="16"/>
              </w:rPr>
              <w:t>nauczyciela czynności związane ze zmysłami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</w:t>
            </w:r>
            <w:r>
              <w:rPr>
                <w:sz w:val="16"/>
                <w:szCs w:val="16"/>
              </w:rPr>
              <w:t>je/odgrywa wymienione przez nauczyciela czynności związane ze zmysłami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słucha </w:t>
            </w:r>
            <w:r>
              <w:rPr>
                <w:sz w:val="16"/>
                <w:szCs w:val="16"/>
              </w:rPr>
              <w:t>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</w:t>
            </w:r>
            <w:r>
              <w:rPr>
                <w:sz w:val="16"/>
                <w:szCs w:val="16"/>
              </w:rPr>
              <w:t>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</w:t>
            </w:r>
            <w:r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6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powiedzieć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co jest na o</w:t>
            </w:r>
            <w:r>
              <w:rPr>
                <w:sz w:val="16"/>
                <w:szCs w:val="16"/>
              </w:rPr>
              <w:t>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28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i błędami opisuje swoje części ciała (</w:t>
            </w:r>
            <w:r>
              <w:rPr>
                <w:i/>
                <w:sz w:val="16"/>
                <w:szCs w:val="16"/>
              </w:rPr>
              <w:t>I’ve got…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potrafi opisać swoje części ciała (</w:t>
            </w:r>
            <w:r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opisać swoje części ciała (</w:t>
            </w:r>
            <w:r>
              <w:rPr>
                <w:i/>
                <w:sz w:val="16"/>
                <w:szCs w:val="16"/>
              </w:rPr>
              <w:t xml:space="preserve">I’ve </w:t>
            </w:r>
            <w:r>
              <w:rPr>
                <w:i/>
                <w:sz w:val="16"/>
                <w:szCs w:val="16"/>
              </w:rPr>
              <w:t>got…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opisać swoje części ciała (</w:t>
            </w:r>
            <w:r>
              <w:rPr>
                <w:i/>
                <w:sz w:val="16"/>
                <w:szCs w:val="16"/>
              </w:rPr>
              <w:t>I’ve got…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28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powtórzyć po nauczycielu zdania</w:t>
            </w:r>
            <w:r>
              <w:rPr>
                <w:i/>
                <w:sz w:val="16"/>
                <w:szCs w:val="16"/>
              </w:rPr>
              <w:t>: I (smell) with my (nose).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formułuje zdania </w:t>
            </w:r>
            <w:r>
              <w:rPr>
                <w:i/>
                <w:sz w:val="16"/>
                <w:szCs w:val="16"/>
              </w:rPr>
              <w:t xml:space="preserve">I (smell) with my </w:t>
            </w:r>
            <w:r>
              <w:rPr>
                <w:i/>
                <w:sz w:val="16"/>
                <w:szCs w:val="16"/>
              </w:rPr>
              <w:t>(nose).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692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Is it a (mouth)?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Are these (ears)?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</w:t>
            </w:r>
            <w:r>
              <w:rPr>
                <w:i/>
                <w:sz w:val="16"/>
                <w:szCs w:val="16"/>
              </w:rPr>
              <w:t>Is i</w:t>
            </w:r>
            <w:r>
              <w:rPr>
                <w:i/>
                <w:sz w:val="16"/>
                <w:szCs w:val="16"/>
              </w:rPr>
              <w:t xml:space="preserve">t a (mouth)? 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Are these (ears)?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Is it a (mouth)?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Are these (ears)?</w:t>
            </w:r>
            <w:r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Is it a (</w:t>
            </w:r>
            <w:r>
              <w:rPr>
                <w:i/>
                <w:sz w:val="16"/>
                <w:szCs w:val="16"/>
              </w:rPr>
              <w:t>mouth)</w:t>
            </w:r>
            <w:r>
              <w:rPr>
                <w:sz w:val="16"/>
                <w:szCs w:val="16"/>
              </w:rPr>
              <w:t xml:space="preserve">? i </w:t>
            </w:r>
            <w:r>
              <w:rPr>
                <w:i/>
                <w:sz w:val="16"/>
                <w:szCs w:val="16"/>
              </w:rPr>
              <w:t>Are these (ears)?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71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0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niewielkimi błędami śpiewa w grupie piosenki, zwykle rozumie ich treść, ale musi być poparta gestem/obrazem, stara wykonywać </w:t>
            </w:r>
            <w:r>
              <w:rPr>
                <w:sz w:val="16"/>
                <w:szCs w:val="16"/>
              </w:rPr>
              <w:t>gesty ilustrujące ich treść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śpiewa w grupie i samodzielnie piosenki, rozumie ich treść, potrafi </w:t>
            </w:r>
            <w:r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recytuje w grupie rymowanki, zwykle rozumie ich treść, ale musi być </w:t>
            </w:r>
            <w:r>
              <w:rPr>
                <w:sz w:val="16"/>
                <w:szCs w:val="16"/>
              </w:rPr>
              <w:t>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</w:t>
            </w:r>
            <w:r>
              <w:rPr>
                <w:sz w:val="16"/>
                <w:szCs w:val="16"/>
              </w:rPr>
              <w:t>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kilka wyrazów przeczytanych przez </w:t>
            </w:r>
            <w:r>
              <w:rPr>
                <w:sz w:val="16"/>
                <w:szCs w:val="16"/>
              </w:rPr>
              <w:t>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łączy pojedyncze wyrazy z ilustracjami z pomocą </w:t>
            </w:r>
            <w:r>
              <w:rPr>
                <w:sz w:val="16"/>
                <w:szCs w:val="16"/>
              </w:rPr>
              <w:t>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 próbuje odczytywać nazwy </w:t>
            </w:r>
            <w:r>
              <w:rPr>
                <w:sz w:val="16"/>
                <w:szCs w:val="16"/>
              </w:rPr>
              <w:t>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czynnoś</w:t>
            </w:r>
            <w:r>
              <w:rPr>
                <w:sz w:val="16"/>
                <w:szCs w:val="16"/>
              </w:rPr>
              <w:t>ci związanych ze zmysłami, popełnia przy tym błędy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nazwy czynności </w:t>
            </w:r>
            <w:r>
              <w:rPr>
                <w:sz w:val="16"/>
                <w:szCs w:val="16"/>
              </w:rPr>
              <w:t>związanych ze zmysłami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I’ve got (arms and legs). This is (the head). These are (the eyes.</w:t>
            </w:r>
            <w:r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odczyt</w:t>
            </w:r>
            <w:r>
              <w:rPr>
                <w:sz w:val="16"/>
                <w:szCs w:val="16"/>
              </w:rPr>
              <w:t>uje proste struktury z rozdziału (</w:t>
            </w:r>
            <w:r>
              <w:rPr>
                <w:i/>
                <w:sz w:val="16"/>
                <w:szCs w:val="16"/>
              </w:rPr>
              <w:t>I’ve got (arms and legs). This is (the head). These are (the eyes</w:t>
            </w:r>
            <w:r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 xml:space="preserve">I’ve got (arms and legs). This is (the </w:t>
            </w:r>
            <w:r>
              <w:rPr>
                <w:i/>
                <w:sz w:val="16"/>
                <w:szCs w:val="16"/>
              </w:rPr>
              <w:t>head). These are (the eyes.</w:t>
            </w:r>
            <w:r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- z łatwością odczytuje proste struktury z rozdziału (</w:t>
            </w:r>
            <w:r>
              <w:rPr>
                <w:i/>
                <w:sz w:val="16"/>
                <w:szCs w:val="16"/>
              </w:rPr>
              <w:t xml:space="preserve">I’ve got (arms and legs). </w:t>
            </w:r>
            <w:r>
              <w:rPr>
                <w:i/>
                <w:sz w:val="16"/>
                <w:szCs w:val="16"/>
                <w:lang w:val="en-GB"/>
              </w:rPr>
              <w:t>This is (the head</w:t>
            </w:r>
            <w:r>
              <w:rPr>
                <w:sz w:val="16"/>
                <w:szCs w:val="16"/>
                <w:lang w:val="en-GB"/>
              </w:rPr>
              <w:t xml:space="preserve">). </w:t>
            </w:r>
            <w:r>
              <w:rPr>
                <w:i/>
                <w:sz w:val="16"/>
                <w:szCs w:val="16"/>
                <w:lang w:val="en-GB"/>
              </w:rPr>
              <w:t>These are (the eyes</w:t>
            </w:r>
            <w:r>
              <w:rPr>
                <w:sz w:val="16"/>
                <w:szCs w:val="16"/>
                <w:lang w:val="en-GB"/>
              </w:rPr>
              <w:t>.),  rozumie ich znaczenie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  <w:lang w:val="en-GB"/>
              </w:rPr>
            </w:pPr>
          </w:p>
        </w:tc>
      </w:tr>
      <w:tr w:rsidR="00C670C8">
        <w:trPr>
          <w:trHeight w:val="424"/>
        </w:trPr>
        <w:tc>
          <w:tcPr>
            <w:tcW w:w="1044" w:type="dxa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 w:rsidR="00C670C8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C670C8" w:rsidRDefault="00C67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C670C8" w:rsidRDefault="00EB0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 Tiger is Lost</w:t>
            </w:r>
          </w:p>
        </w:tc>
      </w:tr>
      <w:tr w:rsidR="00C670C8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rozumie i </w:t>
            </w:r>
            <w:r>
              <w:rPr>
                <w:sz w:val="16"/>
                <w:szCs w:val="16"/>
              </w:rPr>
              <w:t>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7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 większości </w:t>
            </w:r>
            <w:r>
              <w:rPr>
                <w:sz w:val="16"/>
                <w:szCs w:val="16"/>
              </w:rPr>
              <w:t>poprawnie wskazuje wymienionych przez nauczyciela członków najbliższej rodziny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6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niektórych </w:t>
            </w:r>
            <w:r>
              <w:rPr>
                <w:sz w:val="16"/>
                <w:szCs w:val="16"/>
              </w:rPr>
              <w:t>wymienionych przez nauczyciela krewnych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słucha historyjek/scenek, rzadko rozumie ich treść popartą obrazem, z </w:t>
            </w:r>
            <w:r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</w:t>
            </w:r>
            <w:r>
              <w:rPr>
                <w:sz w:val="16"/>
                <w:szCs w:val="16"/>
              </w:rPr>
              <w:t>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</w:t>
            </w:r>
            <w:r>
              <w:rPr>
                <w:sz w:val="16"/>
                <w:szCs w:val="16"/>
              </w:rPr>
              <w:t>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92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6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</w:t>
            </w:r>
            <w:r>
              <w:rPr>
                <w:sz w:val="16"/>
                <w:szCs w:val="16"/>
              </w:rPr>
              <w:t xml:space="preserve"> całym zdaniem powiedzieć kto jest  na obrazku (</w:t>
            </w:r>
            <w:r>
              <w:rPr>
                <w:i/>
                <w:sz w:val="16"/>
                <w:szCs w:val="16"/>
              </w:rPr>
              <w:t>This is my (mum)</w:t>
            </w:r>
            <w:r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kto jest na obrazku (</w:t>
            </w:r>
            <w:r>
              <w:rPr>
                <w:i/>
                <w:sz w:val="16"/>
                <w:szCs w:val="16"/>
              </w:rPr>
              <w:t>This is my (mum).)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</w:t>
            </w:r>
            <w:r>
              <w:rPr>
                <w:sz w:val="16"/>
                <w:szCs w:val="16"/>
              </w:rPr>
              <w:t xml:space="preserve"> kto jest na obrazku (</w:t>
            </w:r>
            <w:r>
              <w:rPr>
                <w:i/>
                <w:sz w:val="16"/>
                <w:szCs w:val="16"/>
              </w:rPr>
              <w:t>This is my (mum</w:t>
            </w:r>
            <w:r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kto jest na obrazku (</w:t>
            </w:r>
            <w:r>
              <w:rPr>
                <w:i/>
                <w:sz w:val="16"/>
                <w:szCs w:val="16"/>
              </w:rPr>
              <w:t>This is my (mum</w:t>
            </w:r>
            <w:r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62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powtórzyć po nauczycielu zdanie opisujące wielkość rodziny (</w:t>
            </w:r>
            <w:r>
              <w:rPr>
                <w:i/>
                <w:sz w:val="16"/>
                <w:szCs w:val="16"/>
              </w:rPr>
              <w:t>This family is big/small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potrafi </w:t>
            </w:r>
            <w:r>
              <w:rPr>
                <w:sz w:val="16"/>
                <w:szCs w:val="16"/>
              </w:rPr>
              <w:t>opisać zdaniem wielkość rodziny (</w:t>
            </w:r>
            <w:r>
              <w:rPr>
                <w:i/>
                <w:sz w:val="16"/>
                <w:szCs w:val="16"/>
              </w:rPr>
              <w:t>This family is big/small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potrafi opisać zdaniem wielkość rodziny (</w:t>
            </w:r>
            <w:r>
              <w:rPr>
                <w:i/>
                <w:sz w:val="16"/>
                <w:szCs w:val="16"/>
              </w:rPr>
              <w:t>This family is big/small.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opisać zdaniem wielkość rodziny (</w:t>
            </w:r>
            <w:r>
              <w:rPr>
                <w:i/>
                <w:sz w:val="16"/>
                <w:szCs w:val="16"/>
              </w:rPr>
              <w:t>This family is big/small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86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Have you got (Tiger</w:t>
            </w:r>
            <w:r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 </w:t>
            </w:r>
            <w:r>
              <w:rPr>
                <w:i/>
                <w:sz w:val="16"/>
                <w:szCs w:val="16"/>
              </w:rPr>
              <w:t>Have you got (Tiger)</w:t>
            </w:r>
            <w:r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Have you got (Tiger)</w:t>
            </w:r>
            <w:r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Have you got (Tiger</w:t>
            </w:r>
            <w:r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71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0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</w:t>
            </w:r>
            <w:r>
              <w:rPr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</w:t>
            </w:r>
            <w:r>
              <w:rPr>
                <w:sz w:val="16"/>
                <w:szCs w:val="16"/>
              </w:rPr>
              <w:t>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recytuje w grupie rymowanki, </w:t>
            </w:r>
            <w:r>
              <w:rPr>
                <w:sz w:val="16"/>
                <w:szCs w:val="16"/>
              </w:rPr>
              <w:t>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</w:t>
            </w:r>
            <w:r>
              <w:rPr>
                <w:sz w:val="16"/>
                <w:szCs w:val="16"/>
              </w:rPr>
              <w:t>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</w:t>
            </w:r>
            <w:r>
              <w:rPr>
                <w:sz w:val="16"/>
                <w:szCs w:val="16"/>
              </w:rPr>
              <w:t>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</w:t>
            </w:r>
            <w:r>
              <w:rPr>
                <w:sz w:val="16"/>
                <w:szCs w:val="16"/>
              </w:rPr>
              <w:t xml:space="preserve"> odczytuje nazwy członków najbliższej rodziny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 próbuje odczytywać nazwy krewnych, popełnia przy tym </w:t>
            </w:r>
            <w:r>
              <w:rPr>
                <w:sz w:val="16"/>
                <w:szCs w:val="16"/>
              </w:rPr>
              <w:t>błędy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044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 xml:space="preserve">Have you got (Tiger)? Yes, I </w:t>
            </w:r>
            <w:r>
              <w:rPr>
                <w:i/>
                <w:sz w:val="16"/>
                <w:szCs w:val="16"/>
              </w:rPr>
              <w:t>have./No, I haven’t.</w:t>
            </w:r>
            <w:r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odczytuje proste struktury z rozdziału (</w:t>
            </w:r>
            <w:r>
              <w:rPr>
                <w:i/>
                <w:sz w:val="16"/>
                <w:szCs w:val="16"/>
              </w:rPr>
              <w:t>Have you got (Tiger)? Yes, I have./No, I haven’t.</w:t>
            </w:r>
            <w:r>
              <w:rPr>
                <w:sz w:val="16"/>
                <w:szCs w:val="16"/>
              </w:rPr>
              <w:t>), popełniając przy tym nieliczne błędy, czasem nie rozumie</w:t>
            </w:r>
            <w:r>
              <w:rPr>
                <w:sz w:val="16"/>
                <w:szCs w:val="16"/>
              </w:rPr>
              <w:t xml:space="preserve"> ich znaczenia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>Have you got (Tiger)? Yes, I have./No, I haven’t</w:t>
            </w:r>
            <w:r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odczytuje proste struktury z rozdziału (</w:t>
            </w:r>
            <w:r>
              <w:rPr>
                <w:i/>
                <w:sz w:val="16"/>
                <w:szCs w:val="16"/>
              </w:rPr>
              <w:t xml:space="preserve">Have you got (Tiger)? </w:t>
            </w:r>
            <w:r>
              <w:rPr>
                <w:i/>
                <w:sz w:val="16"/>
                <w:szCs w:val="16"/>
              </w:rPr>
              <w:t>Yes, I have./No, I haven’t.</w:t>
            </w:r>
            <w:r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24"/>
        </w:trPr>
        <w:tc>
          <w:tcPr>
            <w:tcW w:w="1131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 w:rsidR="00C670C8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C670C8" w:rsidRDefault="00EB0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4 Dinner Time</w:t>
            </w:r>
          </w:p>
        </w:tc>
      </w:tr>
      <w:tr w:rsidR="00C670C8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czasem reaguje </w:t>
            </w:r>
            <w:r>
              <w:rPr>
                <w:sz w:val="16"/>
                <w:szCs w:val="16"/>
              </w:rPr>
              <w:t>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7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część produktów spożywczych </w:t>
            </w:r>
            <w:r>
              <w:rPr>
                <w:sz w:val="16"/>
                <w:szCs w:val="16"/>
              </w:rPr>
              <w:t>wymienionych przez nauczyciela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6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wskazuje niektóre grupy żywności wymienione przez nauczyciela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słucha historyjek/scenek, rzadko rozumie </w:t>
            </w:r>
            <w:r>
              <w:rPr>
                <w:sz w:val="16"/>
                <w:szCs w:val="16"/>
              </w:rPr>
              <w:t>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</w:t>
            </w:r>
            <w:r>
              <w:rPr>
                <w:sz w:val="16"/>
                <w:szCs w:val="16"/>
              </w:rPr>
              <w:t>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</w:t>
            </w:r>
            <w:r>
              <w:rPr>
                <w:sz w:val="16"/>
                <w:szCs w:val="16"/>
              </w:rPr>
              <w:t>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nazywa </w:t>
            </w:r>
            <w:r>
              <w:rPr>
                <w:sz w:val="16"/>
                <w:szCs w:val="16"/>
              </w:rPr>
              <w:t>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6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powiedzieć o swoich upodobaniach (</w:t>
            </w:r>
            <w:r>
              <w:rPr>
                <w:i/>
                <w:sz w:val="16"/>
                <w:szCs w:val="16"/>
              </w:rPr>
              <w:t>I like/don’t like (peas)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potrafi całym zdaniem powiedzieć o </w:t>
            </w:r>
            <w:r>
              <w:rPr>
                <w:sz w:val="16"/>
                <w:szCs w:val="16"/>
              </w:rPr>
              <w:t>swoich upodobaniach (</w:t>
            </w:r>
            <w:r>
              <w:rPr>
                <w:i/>
                <w:sz w:val="16"/>
                <w:szCs w:val="16"/>
              </w:rPr>
              <w:t>I like/don’t like (peas).)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o swoich upodobaniach (</w:t>
            </w:r>
            <w:r>
              <w:rPr>
                <w:i/>
                <w:sz w:val="16"/>
                <w:szCs w:val="16"/>
              </w:rPr>
              <w:t>I like/don’t like (peas).)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o swoich upodobaniach (</w:t>
            </w:r>
            <w:r>
              <w:rPr>
                <w:i/>
                <w:sz w:val="16"/>
                <w:szCs w:val="16"/>
              </w:rPr>
              <w:t>I like/don’t like (peas).)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48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</w:t>
            </w:r>
            <w:r>
              <w:rPr>
                <w:sz w:val="16"/>
                <w:szCs w:val="16"/>
              </w:rPr>
              <w:t>pomocą nauczyciela i błędami mówi co robi w szkole (</w:t>
            </w:r>
            <w:r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mówi co robi w szkole (</w:t>
            </w:r>
            <w:r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powiedzie co robi w szkole (</w:t>
            </w:r>
            <w:r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powiedzieć co robi w szkole (</w:t>
            </w:r>
            <w:r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62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powtórzyć po nauczycielu zdania </w:t>
            </w:r>
            <w:r>
              <w:rPr>
                <w:i/>
                <w:sz w:val="16"/>
                <w:szCs w:val="16"/>
              </w:rPr>
              <w:t>((Bananas) are (fruit). (Fruit) is from (plants).)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potrafi powiedzieć zdania </w:t>
            </w:r>
            <w:r>
              <w:rPr>
                <w:i/>
                <w:sz w:val="16"/>
                <w:szCs w:val="16"/>
              </w:rPr>
              <w:t>((Bananas) are (fruit). (Fruit) is from (plants).)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niewielką pomocą potrafi powiedzieć zdania ((</w:t>
            </w:r>
            <w:r>
              <w:rPr>
                <w:i/>
                <w:sz w:val="16"/>
                <w:szCs w:val="16"/>
              </w:rPr>
              <w:t>Bananas) are (fruit). (Fruit) is from (plants).)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 zdania ((</w:t>
            </w:r>
            <w:r>
              <w:rPr>
                <w:i/>
                <w:sz w:val="16"/>
                <w:szCs w:val="16"/>
              </w:rPr>
              <w:t>Bananas) are (fruit). (Fruit) is from (plants).)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867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Do you like</w:t>
            </w:r>
            <w:r>
              <w:rPr>
                <w:i/>
                <w:sz w:val="16"/>
                <w:szCs w:val="16"/>
              </w:rPr>
              <w:t xml:space="preserve"> (bananas)? Yes, I do./No, I don’t. </w:t>
            </w:r>
            <w:r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</w:t>
            </w:r>
            <w:r>
              <w:rPr>
                <w:i/>
                <w:sz w:val="16"/>
                <w:szCs w:val="16"/>
              </w:rPr>
              <w:t>Do you like (bananas)? Yes, I do./No, I don’t?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Do yo</w:t>
            </w:r>
            <w:r>
              <w:rPr>
                <w:i/>
                <w:sz w:val="16"/>
                <w:szCs w:val="16"/>
              </w:rPr>
              <w:t>u like (bananas)? Yes, I do./No, I don’t</w:t>
            </w:r>
            <w:r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Do you like (bananas)? Yes, I do./No, I don’t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71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</w:t>
            </w:r>
            <w:r>
              <w:rPr>
                <w:sz w:val="16"/>
                <w:szCs w:val="16"/>
              </w:rPr>
              <w:t>pomocą odgrywa w parze scenkę z rozdziału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0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śpiewa w grupie piosenki, częściowo rozumie ich treść, jeżeli poparta jest </w:t>
            </w:r>
            <w:r>
              <w:rPr>
                <w:sz w:val="16"/>
                <w:szCs w:val="16"/>
              </w:rPr>
              <w:t>gestem/obrazem, wymaga zachęty nauczyciela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</w:t>
            </w:r>
            <w:r>
              <w:rPr>
                <w:sz w:val="16"/>
                <w:szCs w:val="16"/>
              </w:rPr>
              <w:t xml:space="preserve">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recytuje w grupie rymowanki, </w:t>
            </w:r>
            <w:r>
              <w:rPr>
                <w:sz w:val="16"/>
                <w:szCs w:val="16"/>
              </w:rPr>
              <w:t>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</w:t>
            </w:r>
            <w:r>
              <w:rPr>
                <w:sz w:val="16"/>
                <w:szCs w:val="16"/>
              </w:rPr>
              <w:t>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</w:t>
            </w:r>
            <w:r>
              <w:rPr>
                <w:sz w:val="16"/>
                <w:szCs w:val="16"/>
              </w:rPr>
              <w:t>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i pomocą nauczyciela </w:t>
            </w:r>
            <w:r>
              <w:rPr>
                <w:sz w:val="16"/>
                <w:szCs w:val="16"/>
              </w:rPr>
              <w:t>odczytuje nazwy produktów spożywczych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</w:t>
            </w:r>
            <w:r>
              <w:rPr>
                <w:sz w:val="16"/>
                <w:szCs w:val="16"/>
              </w:rPr>
              <w:t xml:space="preserve"> pomocą nauczyciela odczytuje nazwy grup żywności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I like/don’t like (ham). Do you li</w:t>
            </w:r>
            <w:r>
              <w:rPr>
                <w:i/>
                <w:sz w:val="16"/>
                <w:szCs w:val="16"/>
              </w:rPr>
              <w:t>ke (saussages)?)</w:t>
            </w:r>
            <w:r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odczytuje proste struktury z rozdziału (</w:t>
            </w:r>
            <w:r>
              <w:rPr>
                <w:i/>
                <w:sz w:val="16"/>
                <w:szCs w:val="16"/>
              </w:rPr>
              <w:t>I like/don’t like (ham). Do you like (saussages)?),</w:t>
            </w:r>
            <w:r>
              <w:rPr>
                <w:sz w:val="16"/>
                <w:szCs w:val="16"/>
              </w:rPr>
              <w:t xml:space="preserve"> popełniając przy tym nieliczne błędy, czasem nie rozumie ich </w:t>
            </w:r>
            <w:r>
              <w:rPr>
                <w:sz w:val="16"/>
                <w:szCs w:val="16"/>
              </w:rPr>
              <w:t>znaczenia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odczytuje proste struktury z rozdziału </w:t>
            </w:r>
            <w:r>
              <w:rPr>
                <w:i/>
                <w:sz w:val="16"/>
                <w:szCs w:val="16"/>
              </w:rPr>
              <w:t>(I like/don’t like (ham). Do you like (saussages)?)</w:t>
            </w:r>
            <w:r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odczytuje proste struktury z rozdziału (</w:t>
            </w:r>
            <w:r>
              <w:rPr>
                <w:i/>
                <w:sz w:val="16"/>
                <w:szCs w:val="16"/>
              </w:rPr>
              <w:t xml:space="preserve">I like/don’t like (ham). Do </w:t>
            </w:r>
            <w:r>
              <w:rPr>
                <w:i/>
                <w:sz w:val="16"/>
                <w:szCs w:val="16"/>
              </w:rPr>
              <w:t>you like (saussages)?),</w:t>
            </w:r>
            <w:r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24"/>
        </w:trPr>
        <w:tc>
          <w:tcPr>
            <w:tcW w:w="1131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 w:rsidR="00C670C8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C670C8" w:rsidRDefault="00EB0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5 The Sore Paw</w:t>
            </w:r>
          </w:p>
        </w:tc>
      </w:tr>
      <w:tr w:rsidR="00C670C8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czasem reaguje poprawnie </w:t>
            </w:r>
            <w:r>
              <w:rPr>
                <w:sz w:val="16"/>
                <w:szCs w:val="16"/>
              </w:rPr>
              <w:t>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7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 większości poprawnie wskazuje </w:t>
            </w:r>
            <w:r>
              <w:rPr>
                <w:sz w:val="16"/>
                <w:szCs w:val="16"/>
              </w:rPr>
              <w:t>usłyszane części ciała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6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 większości poprawnie wskazuje/ odgrywa czynności związane </w:t>
            </w:r>
            <w:r>
              <w:rPr>
                <w:sz w:val="16"/>
                <w:szCs w:val="16"/>
              </w:rPr>
              <w:t>ze zmysłami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</w:t>
            </w:r>
            <w:r>
              <w:rPr>
                <w:sz w:val="16"/>
                <w:szCs w:val="16"/>
              </w:rPr>
              <w:t>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Tworzenie wypowiedzi </w:t>
            </w:r>
            <w:r>
              <w:rPr>
                <w:sz w:val="16"/>
                <w:szCs w:val="16"/>
              </w:rPr>
              <w:t>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6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>
              <w:rPr>
                <w:i/>
                <w:sz w:val="16"/>
                <w:szCs w:val="16"/>
              </w:rPr>
              <w:t>(It’s</w:t>
            </w:r>
            <w:r>
              <w:rPr>
                <w:i/>
                <w:sz w:val="16"/>
                <w:szCs w:val="16"/>
              </w:rPr>
              <w:t xml:space="preserve"> a…),</w:t>
            </w:r>
            <w:r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co jes</w:t>
            </w:r>
            <w:r>
              <w:rPr>
                <w:sz w:val="16"/>
                <w:szCs w:val="16"/>
              </w:rPr>
              <w:t>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28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i błędami opisuje swoje części ciała </w:t>
            </w:r>
            <w:r>
              <w:rPr>
                <w:i/>
                <w:sz w:val="16"/>
                <w:szCs w:val="16"/>
              </w:rPr>
              <w:t>(I’ve got…)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potrafi opisać swoje części ciała (</w:t>
            </w:r>
            <w:r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opisać swoje części ciała (</w:t>
            </w:r>
            <w:r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opisać swoje części ciała (</w:t>
            </w:r>
            <w:r>
              <w:rPr>
                <w:i/>
                <w:sz w:val="16"/>
                <w:szCs w:val="16"/>
              </w:rPr>
              <w:t>I’ve got</w:t>
            </w:r>
            <w:r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28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powtórzyć po nauczycielu zdania: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formułuje zdania </w:t>
            </w:r>
            <w:r>
              <w:rPr>
                <w:i/>
                <w:sz w:val="16"/>
                <w:szCs w:val="16"/>
              </w:rPr>
              <w:t xml:space="preserve">I (smell) </w:t>
            </w:r>
            <w:r>
              <w:rPr>
                <w:i/>
                <w:sz w:val="16"/>
                <w:szCs w:val="16"/>
              </w:rPr>
              <w:t>with my (nose).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867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Is it a (mouth)? i Are these (ears)?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udziela krótkiej odpowiedzi na pyta</w:t>
            </w:r>
            <w:r>
              <w:rPr>
                <w:sz w:val="16"/>
                <w:szCs w:val="16"/>
              </w:rPr>
              <w:t xml:space="preserve">nia </w:t>
            </w:r>
            <w:r>
              <w:rPr>
                <w:i/>
                <w:sz w:val="16"/>
                <w:szCs w:val="16"/>
              </w:rPr>
              <w:t>Is it a (mouth)? i Are these (ears)?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Is it a (mouth)? i Are these (ears)?</w:t>
            </w:r>
            <w:r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Is it a (mouth)? i Are these (ears)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71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łatwością odgrywa w parze scenkę z </w:t>
            </w:r>
            <w:r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0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</w:t>
            </w:r>
            <w:r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</w:t>
            </w:r>
            <w:r>
              <w:rPr>
                <w:sz w:val="16"/>
                <w:szCs w:val="16"/>
              </w:rPr>
              <w:t>h treść, potrafi wykonywać 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recytuje w grupie rymowanki, zwykle rozumie ich </w:t>
            </w:r>
            <w:r>
              <w:rPr>
                <w:sz w:val="16"/>
                <w:szCs w:val="16"/>
              </w:rPr>
              <w:t>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</w:t>
            </w:r>
            <w:r>
              <w:rPr>
                <w:sz w:val="16"/>
                <w:szCs w:val="16"/>
              </w:rPr>
              <w:t>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kilka wyrazów </w:t>
            </w:r>
            <w:r>
              <w:rPr>
                <w:sz w:val="16"/>
                <w:szCs w:val="16"/>
              </w:rPr>
              <w:t>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łączy pojedyncze wyrazy z </w:t>
            </w:r>
            <w:r>
              <w:rPr>
                <w:sz w:val="16"/>
                <w:szCs w:val="16"/>
              </w:rPr>
              <w:t>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</w:t>
            </w:r>
            <w:r>
              <w:rPr>
                <w:sz w:val="16"/>
                <w:szCs w:val="16"/>
              </w:rPr>
              <w:t xml:space="preserve"> odczytywać nazwy czynności związanych ze zmysłami, popełnia przy tym błędy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</w:t>
            </w:r>
            <w:r>
              <w:rPr>
                <w:sz w:val="16"/>
                <w:szCs w:val="16"/>
              </w:rPr>
              <w:t xml:space="preserve"> nazwy czynności związanych ze zmysłami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14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I’ve got (arms and legs). This is (the head). These are (the eyes.</w:t>
            </w:r>
            <w:r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</w:t>
            </w:r>
            <w:r>
              <w:rPr>
                <w:sz w:val="16"/>
                <w:szCs w:val="16"/>
              </w:rPr>
              <w:t>auczyciela odczytuje proste struktury z rozdziału (</w:t>
            </w:r>
            <w:r>
              <w:rPr>
                <w:i/>
                <w:sz w:val="16"/>
                <w:szCs w:val="16"/>
              </w:rPr>
              <w:t>I’ve got (arms and legs). This is (the head). These are (the eyes.</w:t>
            </w:r>
            <w:r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>I’ve got (arms and leg</w:t>
            </w:r>
            <w:r>
              <w:rPr>
                <w:i/>
                <w:sz w:val="16"/>
                <w:szCs w:val="16"/>
              </w:rPr>
              <w:t>s). This is (the head). These are (the eyes.</w:t>
            </w:r>
            <w:r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C670C8" w:rsidRDefault="00EB0C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- z łatwością odczytuje proste struktury z rozdziału (</w:t>
            </w:r>
            <w:r>
              <w:rPr>
                <w:i/>
                <w:sz w:val="16"/>
                <w:szCs w:val="16"/>
              </w:rPr>
              <w:t xml:space="preserve">I’ve got (arms and legs). </w:t>
            </w:r>
            <w:r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>
              <w:rPr>
                <w:sz w:val="16"/>
                <w:szCs w:val="16"/>
                <w:lang w:val="en-GB"/>
              </w:rPr>
              <w:t xml:space="preserve">,  rozumie ich </w:t>
            </w:r>
            <w:r>
              <w:rPr>
                <w:sz w:val="16"/>
                <w:szCs w:val="16"/>
                <w:lang w:val="en-GB"/>
              </w:rPr>
              <w:t>znaczenie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  <w:lang w:val="en-GB"/>
              </w:rPr>
            </w:pPr>
          </w:p>
        </w:tc>
      </w:tr>
      <w:tr w:rsidR="00C670C8">
        <w:trPr>
          <w:trHeight w:val="424"/>
        </w:trPr>
        <w:tc>
          <w:tcPr>
            <w:tcW w:w="1131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 w:rsidR="00C670C8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C670C8" w:rsidRDefault="00EB0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C670C8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czasem reaguje poprawnie na polecenia poparte </w:t>
            </w:r>
            <w:r>
              <w:rPr>
                <w:sz w:val="16"/>
                <w:szCs w:val="16"/>
              </w:rPr>
              <w:t>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7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 większości poprawnie wskazuje wymienione przez nauczyciela </w:t>
            </w:r>
            <w:r>
              <w:rPr>
                <w:sz w:val="16"/>
                <w:szCs w:val="16"/>
              </w:rPr>
              <w:t>zabawki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6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niektóre wymienione przez nauczyciela materiały, z jakich wykonane są </w:t>
            </w:r>
            <w:r>
              <w:rPr>
                <w:sz w:val="16"/>
                <w:szCs w:val="16"/>
              </w:rPr>
              <w:t>różne przedmioty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słucha </w:t>
            </w:r>
            <w:r>
              <w:rPr>
                <w:sz w:val="16"/>
                <w:szCs w:val="16"/>
              </w:rPr>
              <w:t>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</w:t>
            </w:r>
            <w:r>
              <w:rPr>
                <w:sz w:val="16"/>
                <w:szCs w:val="16"/>
              </w:rPr>
              <w:t>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6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powiedzieć co jest na obrazku (</w:t>
            </w:r>
            <w:r>
              <w:rPr>
                <w:i/>
                <w:sz w:val="16"/>
                <w:szCs w:val="16"/>
              </w:rPr>
              <w:t>It’s a</w:t>
            </w:r>
            <w:r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potrafi całym zdaniem powiedzieć, co jest na </w:t>
            </w:r>
            <w:r>
              <w:rPr>
                <w:sz w:val="16"/>
                <w:szCs w:val="16"/>
              </w:rPr>
              <w:t>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48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i błędami mówi z czego zrobione są zabawki (</w:t>
            </w:r>
            <w:r>
              <w:rPr>
                <w:i/>
                <w:sz w:val="16"/>
                <w:szCs w:val="16"/>
              </w:rPr>
              <w:t>It’s</w:t>
            </w:r>
            <w:r>
              <w:rPr>
                <w:i/>
                <w:sz w:val="16"/>
                <w:szCs w:val="16"/>
              </w:rPr>
              <w:t>/The (car) is made of (wood).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mówi z czego zrobione są zabawki (</w:t>
            </w:r>
            <w:r>
              <w:rPr>
                <w:i/>
                <w:sz w:val="16"/>
                <w:szCs w:val="16"/>
              </w:rPr>
              <w:t>It’s/The (car) is made of (wood).)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powiedzie z czego zrobione są zabawki (</w:t>
            </w:r>
            <w:r>
              <w:rPr>
                <w:i/>
                <w:sz w:val="16"/>
                <w:szCs w:val="16"/>
              </w:rPr>
              <w:t>It’s/The (car) is made of (wood).)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powiedzieć z czego zrobione są zabawki (</w:t>
            </w:r>
            <w:r>
              <w:rPr>
                <w:i/>
                <w:sz w:val="16"/>
                <w:szCs w:val="16"/>
              </w:rPr>
              <w:t>It’s/The (car) is made of (wood).)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62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powtórzyć po nauczycielu, gdzie znajduje się zabawka (</w:t>
            </w:r>
            <w:r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powiedzieć, gdzie znajduje się zabawka (</w:t>
            </w:r>
            <w:r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potrafi powiedzieć, gdzie znajduje się zabawka (</w:t>
            </w:r>
            <w:r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gdzie znajduje się zabawka (</w:t>
            </w:r>
            <w:r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620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Is it made of (wood)? Yes,it is./No, it isn’t.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</w:t>
            </w:r>
            <w:r>
              <w:rPr>
                <w:i/>
                <w:sz w:val="16"/>
                <w:szCs w:val="16"/>
              </w:rPr>
              <w:t>Is it made of (wood)? Yes,it is./No, it isn’t.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 ud</w:t>
            </w:r>
            <w:r>
              <w:rPr>
                <w:sz w:val="16"/>
                <w:szCs w:val="16"/>
              </w:rPr>
              <w:t xml:space="preserve">ziela krótkiej odpowiedzi na pytania </w:t>
            </w:r>
            <w:r>
              <w:rPr>
                <w:i/>
                <w:sz w:val="16"/>
                <w:szCs w:val="16"/>
              </w:rPr>
              <w:t>Is it made of (wood)? Yes,it is./No, it isn’t</w:t>
            </w:r>
            <w:r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Is it made of (wood)? Yes,it is./No, it isn’t.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71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0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śpiewa w grupie piosenki, częściowo </w:t>
            </w:r>
            <w:r>
              <w:rPr>
                <w:sz w:val="16"/>
                <w:szCs w:val="16"/>
              </w:rPr>
              <w:t>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</w:t>
            </w:r>
            <w:r>
              <w:rPr>
                <w:sz w:val="16"/>
                <w:szCs w:val="16"/>
              </w:rPr>
              <w:t xml:space="preserve">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</w:t>
            </w:r>
            <w:r>
              <w:rPr>
                <w:sz w:val="16"/>
                <w:szCs w:val="16"/>
              </w:rPr>
              <w:t>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rymowanki, rozumie ich treść, potrafi wykonywać</w:t>
            </w:r>
            <w:r>
              <w:rPr>
                <w:sz w:val="16"/>
                <w:szCs w:val="16"/>
              </w:rPr>
              <w:t xml:space="preserve">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76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</w:t>
            </w:r>
            <w:r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02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i pomocą </w:t>
            </w:r>
            <w:r>
              <w:rPr>
                <w:sz w:val="16"/>
                <w:szCs w:val="16"/>
              </w:rPr>
              <w:t>nauczyciela odczytuje nazwy zabawek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53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</w:t>
            </w:r>
            <w:r>
              <w:rPr>
                <w:sz w:val="16"/>
                <w:szCs w:val="16"/>
              </w:rPr>
              <w:t>i pomocą nauczyciela odczytuje nazwy materiałów, z jakich zrobione są przedmioty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materiałów, z jakich zrobione są przedmioty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54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 próbuje odczytać proste struktury z rozdziału (</w:t>
            </w:r>
            <w:r>
              <w:rPr>
                <w:i/>
                <w:sz w:val="16"/>
                <w:szCs w:val="16"/>
              </w:rPr>
              <w:t>Is it (on) the (table)?</w:t>
            </w:r>
            <w:r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i/>
                <w:sz w:val="16"/>
                <w:szCs w:val="16"/>
              </w:rPr>
              <w:t>(Is it (on) the (table)?</w:t>
            </w:r>
            <w:r>
              <w:rPr>
                <w:sz w:val="16"/>
                <w:szCs w:val="16"/>
              </w:rPr>
              <w:t>), popełniając przy tym</w:t>
            </w:r>
            <w:r>
              <w:rPr>
                <w:sz w:val="16"/>
                <w:szCs w:val="16"/>
              </w:rPr>
              <w:t xml:space="preserve"> nieliczne błędy, czasem nie rozumie ich znaczenia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>Is it (on) the (table)?</w:t>
            </w:r>
            <w:r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odczytuje proste struktury z rozdziału (</w:t>
            </w:r>
            <w:r>
              <w:rPr>
                <w:i/>
                <w:sz w:val="16"/>
                <w:szCs w:val="16"/>
              </w:rPr>
              <w:t>Is it (on) the</w:t>
            </w:r>
            <w:r>
              <w:rPr>
                <w:i/>
                <w:sz w:val="16"/>
                <w:szCs w:val="16"/>
              </w:rPr>
              <w:t xml:space="preserve"> (table)?</w:t>
            </w:r>
            <w:r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24"/>
        </w:trPr>
        <w:tc>
          <w:tcPr>
            <w:tcW w:w="1131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 w:rsidR="00C670C8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C670C8" w:rsidRDefault="00EB0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Goodbye, Tiger!</w:t>
            </w:r>
          </w:p>
        </w:tc>
      </w:tr>
      <w:tr w:rsidR="00C670C8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czasem reaguje poprawnie na polecenia </w:t>
            </w:r>
            <w:r>
              <w:rPr>
                <w:sz w:val="16"/>
                <w:szCs w:val="16"/>
              </w:rPr>
              <w:t>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75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</w:t>
            </w:r>
            <w:r>
              <w:rPr>
                <w:sz w:val="16"/>
                <w:szCs w:val="16"/>
              </w:rPr>
              <w:t xml:space="preserve"> poprawnie wskazuje wymienione przez nauczyciela flagi i kraje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słucha historyjek/scenek, rzadko rozumie ich treść popartą obrazem, z pomocą nauczyciela potrafi wykonywać gesty </w:t>
            </w:r>
            <w:r>
              <w:rPr>
                <w:sz w:val="16"/>
                <w:szCs w:val="16"/>
              </w:rPr>
              <w:t>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</w:t>
            </w:r>
            <w:r>
              <w:rPr>
                <w:sz w:val="16"/>
                <w:szCs w:val="16"/>
              </w:rPr>
              <w:t>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</w:t>
            </w:r>
            <w:r>
              <w:rPr>
                <w:sz w:val="16"/>
                <w:szCs w:val="16"/>
              </w:rPr>
              <w:t>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</w:t>
            </w:r>
            <w:r>
              <w:rPr>
                <w:sz w:val="16"/>
                <w:szCs w:val="16"/>
              </w:rPr>
              <w:t xml:space="preserve">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kraje i języki, jakimi się w 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6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opisać flagę (</w:t>
            </w:r>
            <w:r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</w:t>
            </w:r>
            <w:r>
              <w:rPr>
                <w:sz w:val="16"/>
                <w:szCs w:val="16"/>
              </w:rPr>
              <w:t xml:space="preserve"> całym zdaniem opisać flagę (</w:t>
            </w:r>
            <w:r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opisać flagę (</w:t>
            </w:r>
            <w:r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opisać flagę (</w:t>
            </w:r>
            <w:r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28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i </w:t>
            </w:r>
            <w:r>
              <w:rPr>
                <w:sz w:val="16"/>
                <w:szCs w:val="16"/>
              </w:rPr>
              <w:t>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mówi z jakiego kraju pochodzi i jakim językiem się posł</w:t>
            </w:r>
            <w:r>
              <w:rPr>
                <w:sz w:val="16"/>
                <w:szCs w:val="16"/>
              </w:rPr>
              <w:t>uguje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 z jakiego kraju pochodzi i jakim językiem się posługuje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54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powtórzyć po nauczycielu zdania: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67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potrafi przywitać </w:t>
            </w:r>
            <w:r>
              <w:rPr>
                <w:sz w:val="16"/>
                <w:szCs w:val="16"/>
              </w:rPr>
              <w:t>się i pożegnać, przedstawić siebie i innych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67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i błędami odpowiada na pytanie </w:t>
            </w:r>
            <w:r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 i nielicznymi błędami odpowiada na pytanie </w:t>
            </w:r>
            <w:r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niewielkimi błędami odpowiada na pytanie </w:t>
            </w:r>
            <w:r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odpowiedzieć na pytanie </w:t>
            </w:r>
            <w:r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71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</w:t>
            </w:r>
            <w:r>
              <w:rPr>
                <w:sz w:val="16"/>
                <w:szCs w:val="16"/>
              </w:rPr>
              <w:t xml:space="preserve"> parze scenkę z rozdziału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0"/>
        </w:trPr>
        <w:tc>
          <w:tcPr>
            <w:tcW w:w="1131" w:type="dxa"/>
            <w:gridSpan w:val="2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śpiewa w grupie piosenki, częściowo rozumie ich </w:t>
            </w:r>
            <w:r>
              <w:rPr>
                <w:sz w:val="16"/>
                <w:szCs w:val="16"/>
              </w:rPr>
              <w:t>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</w:t>
            </w:r>
            <w:r>
              <w:rPr>
                <w:sz w:val="16"/>
                <w:szCs w:val="16"/>
              </w:rPr>
              <w:t>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</w:tbl>
    <w:p w:rsidR="00C670C8" w:rsidRDefault="00EB0CA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C670C8">
        <w:trPr>
          <w:trHeight w:val="427"/>
        </w:trPr>
        <w:tc>
          <w:tcPr>
            <w:tcW w:w="1135" w:type="dxa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 </w:t>
            </w:r>
            <w:r>
              <w:rPr>
                <w:sz w:val="16"/>
                <w:szCs w:val="16"/>
              </w:rPr>
              <w:t>poprawy</w:t>
            </w:r>
          </w:p>
        </w:tc>
        <w:tc>
          <w:tcPr>
            <w:tcW w:w="3686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C670C8" w:rsidRDefault="00EB0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 w:rsidR="00C670C8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C670C8" w:rsidRDefault="00C67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C670C8" w:rsidRDefault="00EB0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Festivals</w:t>
            </w:r>
          </w:p>
        </w:tc>
      </w:tr>
      <w:tr w:rsidR="00C670C8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rozumie i poprawnie reaguje na </w:t>
            </w:r>
            <w:r>
              <w:rPr>
                <w:sz w:val="16"/>
                <w:szCs w:val="16"/>
              </w:rPr>
              <w:t>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78"/>
        </w:trPr>
        <w:tc>
          <w:tcPr>
            <w:tcW w:w="1135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część wymienionych przez nauczyciela zwierzęta, </w:t>
            </w:r>
            <w:r>
              <w:rPr>
                <w:sz w:val="16"/>
                <w:szCs w:val="16"/>
              </w:rPr>
              <w:t>postaci i przedmioty związane z Halloween, Bożym Narodzeniem czy Wielkanocą</w:t>
            </w:r>
          </w:p>
        </w:tc>
        <w:tc>
          <w:tcPr>
            <w:tcW w:w="42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</w:t>
            </w:r>
            <w:r>
              <w:rPr>
                <w:sz w:val="16"/>
                <w:szCs w:val="16"/>
              </w:rPr>
              <w:t>ione przez nauczyciela zwierzęta, postaci i przedmioty związane z Halloween, Bożym Narodzeniem czy Wielkanocą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słucha historyjek/scenek, rzadko rozumie ich treść popartą obrazem, z pomocą nauczyciela potrafi wykonywać gesty ilustrujące treść </w:t>
            </w:r>
            <w:r>
              <w:rPr>
                <w:sz w:val="16"/>
                <w:szCs w:val="16"/>
              </w:rPr>
              <w:t>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</w:t>
            </w:r>
            <w:r>
              <w:rPr>
                <w:sz w:val="16"/>
                <w:szCs w:val="16"/>
              </w:rPr>
              <w:t>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</w:t>
            </w:r>
            <w:r>
              <w:rPr>
                <w:sz w:val="16"/>
                <w:szCs w:val="16"/>
              </w:rPr>
              <w:t>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nazywa kilka zwierząt, postaci i przedmiotów związanych z Halloween, </w:t>
            </w:r>
            <w:r>
              <w:rPr>
                <w:sz w:val="16"/>
                <w:szCs w:val="16"/>
              </w:rPr>
              <w:t>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zwierzęta, postaci i 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80"/>
        </w:trPr>
        <w:tc>
          <w:tcPr>
            <w:tcW w:w="1135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dużą pomocą nauczyciela potrafi całym zdaniem powiedzieć co jest na obrazku (</w:t>
            </w:r>
            <w:r>
              <w:rPr>
                <w:i/>
                <w:sz w:val="16"/>
                <w:szCs w:val="16"/>
              </w:rPr>
              <w:t>It’s (a)…</w:t>
            </w:r>
            <w:r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co jest na obrazku (</w:t>
            </w:r>
            <w:r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niewielkimi błędami potrafi całym </w:t>
            </w:r>
            <w:r>
              <w:rPr>
                <w:sz w:val="16"/>
                <w:szCs w:val="16"/>
              </w:rPr>
              <w:t>zdaniem powiedzieć co jest na obrazku (</w:t>
            </w:r>
            <w:r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284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co jest na obrazku (</w:t>
            </w:r>
            <w:r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532"/>
        </w:trPr>
        <w:tc>
          <w:tcPr>
            <w:tcW w:w="1135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 składa </w:t>
            </w:r>
            <w:r>
              <w:rPr>
                <w:sz w:val="16"/>
                <w:szCs w:val="16"/>
              </w:rPr>
              <w:t>życzenia z okazji Halloween, świąt Bożego Narodzenia czy Wielkiejnocy</w:t>
            </w:r>
          </w:p>
        </w:tc>
        <w:tc>
          <w:tcPr>
            <w:tcW w:w="42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474"/>
        </w:trPr>
        <w:tc>
          <w:tcPr>
            <w:tcW w:w="1135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>dużą pomocą odgrywa w parze scenkę z 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 rozdziału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04"/>
        </w:trPr>
        <w:tc>
          <w:tcPr>
            <w:tcW w:w="1135" w:type="dxa"/>
            <w:vMerge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śpiewa w grupie piosenki, </w:t>
            </w:r>
            <w:r>
              <w:rPr>
                <w:sz w:val="16"/>
                <w:szCs w:val="16"/>
              </w:rPr>
              <w:t>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</w:t>
            </w:r>
            <w:r>
              <w:rPr>
                <w:sz w:val="16"/>
                <w:szCs w:val="16"/>
              </w:rPr>
              <w:t>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 samodzielnie piosenki, rozumie ich treść, potrafi wykonywać gesty ilustrujące ich tr</w:t>
            </w:r>
            <w:r>
              <w:rPr>
                <w:sz w:val="16"/>
                <w:szCs w:val="16"/>
              </w:rPr>
              <w:t>eść</w:t>
            </w:r>
          </w:p>
        </w:tc>
        <w:tc>
          <w:tcPr>
            <w:tcW w:w="425" w:type="dxa"/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  <w:tr w:rsidR="00C670C8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błędami recytuje w grupie rymowanki, zwykle rozumie ich treść, ale musi być poparta gestem/obrazem, stara się </w:t>
            </w:r>
            <w:r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70C8" w:rsidRDefault="00EB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 samodzielnie rymowanki, rozumie ich treść, potraf</w:t>
            </w:r>
            <w:r>
              <w:rPr>
                <w:sz w:val="16"/>
                <w:szCs w:val="16"/>
              </w:rPr>
              <w:t>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70C8" w:rsidRDefault="00C670C8">
            <w:pPr>
              <w:rPr>
                <w:sz w:val="16"/>
                <w:szCs w:val="16"/>
              </w:rPr>
            </w:pPr>
          </w:p>
        </w:tc>
      </w:tr>
    </w:tbl>
    <w:p w:rsidR="00C670C8" w:rsidRDefault="00C670C8"/>
    <w:sectPr w:rsidR="00C670C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8"/>
    <w:rsid w:val="00C670C8"/>
    <w:rsid w:val="00E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7488-D8CC-4098-BFFB-E97598EB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7392</Words>
  <Characters>44352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Ania Kowalska</cp:lastModifiedBy>
  <cp:revision>2</cp:revision>
  <dcterms:created xsi:type="dcterms:W3CDTF">2022-11-07T08:32:00Z</dcterms:created>
  <dcterms:modified xsi:type="dcterms:W3CDTF">2022-11-07T08:32:00Z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64dcf388d7ce42ecae8ccf646f54a169</vt:lpwstr>
  </property>
</Properties>
</file>